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lang w:val="en-US" w:eastAsia="zh-CN"/>
        </w:rPr>
      </w:pPr>
      <w:r>
        <w:rPr>
          <w:rFonts w:hint="eastAsia"/>
          <w:b/>
          <w:bCs/>
          <w:color w:val="auto"/>
          <w:sz w:val="32"/>
          <w:szCs w:val="32"/>
          <w:lang w:val="en-US" w:eastAsia="zh-CN"/>
        </w:rPr>
        <w:t>人文与传播学院协同音乐学院</w:t>
      </w:r>
    </w:p>
    <w:p>
      <w:pPr>
        <w:jc w:val="center"/>
        <w:rPr>
          <w:rFonts w:hint="default"/>
          <w:color w:val="auto"/>
          <w:sz w:val="24"/>
          <w:szCs w:val="24"/>
          <w:lang w:val="en-US" w:eastAsia="zh-CN"/>
        </w:rPr>
      </w:pPr>
      <w:bookmarkStart w:id="0" w:name="_GoBack"/>
      <w:r>
        <w:rPr>
          <w:rFonts w:hint="eastAsia"/>
          <w:b/>
          <w:bCs/>
          <w:color w:val="auto"/>
          <w:sz w:val="32"/>
          <w:szCs w:val="32"/>
          <w:lang w:val="en-US" w:eastAsia="zh-CN"/>
        </w:rPr>
        <w:t>开展国际幼教艺术特长实践线上研讨</w:t>
      </w:r>
    </w:p>
    <w:bookmarkEnd w:id="0"/>
    <w:p>
      <w:pPr>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今年上半年，三亚学院为响应国务院关于“</w:t>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"http://www.52souxue.com/plus/view.php?aid=25423" </w:instrText>
      </w:r>
      <w:r>
        <w:rPr>
          <w:rFonts w:hint="eastAsia"/>
          <w:color w:val="auto"/>
          <w:sz w:val="24"/>
          <w:szCs w:val="24"/>
          <w:lang w:val="en-US" w:eastAsia="zh-CN"/>
        </w:rPr>
        <w:fldChar w:fldCharType="separate"/>
      </w:r>
      <w:r>
        <w:rPr>
          <w:rFonts w:hint="eastAsia"/>
          <w:color w:val="auto"/>
          <w:sz w:val="24"/>
          <w:szCs w:val="24"/>
          <w:lang w:val="en-US" w:eastAsia="zh-CN"/>
        </w:rPr>
        <w:t>深化</w:t>
      </w:r>
      <w:r>
        <w:rPr>
          <w:rFonts w:hint="eastAsia"/>
          <w:color w:val="auto"/>
          <w:sz w:val="24"/>
          <w:szCs w:val="24"/>
          <w:lang w:val="en-US" w:eastAsia="zh-CN"/>
        </w:rPr>
        <w:fldChar w:fldCharType="end"/>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"http://www.52souxue.com/plus/view.php?aid=139177" </w:instrText>
      </w:r>
      <w:r>
        <w:rPr>
          <w:rFonts w:hint="eastAsia"/>
          <w:color w:val="auto"/>
          <w:sz w:val="24"/>
          <w:szCs w:val="24"/>
          <w:lang w:val="en-US" w:eastAsia="zh-CN"/>
        </w:rPr>
        <w:fldChar w:fldCharType="separate"/>
      </w:r>
      <w:r>
        <w:rPr>
          <w:rFonts w:hint="eastAsia"/>
          <w:color w:val="auto"/>
          <w:sz w:val="24"/>
          <w:szCs w:val="24"/>
          <w:lang w:val="en-US" w:eastAsia="zh-CN"/>
        </w:rPr>
        <w:t>产教</w:t>
      </w:r>
      <w:r>
        <w:rPr>
          <w:rFonts w:hint="eastAsia"/>
          <w:color w:val="auto"/>
          <w:sz w:val="24"/>
          <w:szCs w:val="24"/>
          <w:lang w:val="en-US" w:eastAsia="zh-CN"/>
        </w:rPr>
        <w:fldChar w:fldCharType="end"/>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"http://www.52souxue.com/plus/view.php?aid=128782" </w:instrText>
      </w:r>
      <w:r>
        <w:rPr>
          <w:rFonts w:hint="eastAsia"/>
          <w:color w:val="auto"/>
          <w:sz w:val="24"/>
          <w:szCs w:val="24"/>
          <w:lang w:val="en-US" w:eastAsia="zh-CN"/>
        </w:rPr>
        <w:fldChar w:fldCharType="separate"/>
      </w:r>
      <w:r>
        <w:rPr>
          <w:rFonts w:hint="eastAsia"/>
          <w:color w:val="auto"/>
          <w:sz w:val="24"/>
          <w:szCs w:val="24"/>
          <w:lang w:val="en-US" w:eastAsia="zh-CN"/>
        </w:rPr>
        <w:t>融合</w:t>
      </w:r>
      <w:r>
        <w:rPr>
          <w:rFonts w:hint="eastAsia"/>
          <w:color w:val="auto"/>
          <w:sz w:val="24"/>
          <w:szCs w:val="24"/>
          <w:lang w:val="en-US" w:eastAsia="zh-CN"/>
        </w:rPr>
        <w:fldChar w:fldCharType="end"/>
      </w:r>
      <w:r>
        <w:rPr>
          <w:rFonts w:hint="eastAsia"/>
          <w:color w:val="auto"/>
          <w:sz w:val="24"/>
          <w:szCs w:val="24"/>
          <w:lang w:val="en-US" w:eastAsia="zh-CN"/>
        </w:rPr>
        <w:t>，促进教育链、人才链与产业链、创新链有机衔接”的要求，部署人文与传播学院在汉语国际教育专业下设“国际幼儿教育”新方向。该举措是在海南省自贸港建设的大背景下，对学校办学宗旨与育人精神的延伸与深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人文与传播学院国际幼儿教育专业方向建设为契机，针对幼儿教育的行业要求，整合教学资源，创新教学模式，实施跨学院融合师资授课，9月1日下午，两个学院共同举行了《艺术特长实践》课程跨学科线上研讨会。音乐学院的教学负责人王景泽，音乐教育方面的负责人和相关专业教师朱可一、李乐、</w:t>
      </w:r>
      <w:r>
        <w:rPr>
          <w:rFonts w:ascii="宋体" w:hAnsi="宋体" w:eastAsia="宋体" w:cs="宋体"/>
          <w:color w:val="auto"/>
          <w:sz w:val="24"/>
          <w:szCs w:val="24"/>
        </w:rPr>
        <w:t>钱圣杰</w:t>
      </w:r>
      <w:r>
        <w:rPr>
          <w:rFonts w:hint="eastAsia"/>
          <w:color w:val="auto"/>
          <w:sz w:val="24"/>
          <w:szCs w:val="24"/>
          <w:lang w:val="en-US" w:eastAsia="zh-CN"/>
        </w:rPr>
        <w:t>、孙铭悦、郑丹老师；人文与传播学院的教学负责人席晓丽，幼教方向的负责人及专业教师李明、罗芳、云仙老师开展了积极有效的探讨。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Theme="minorEastAsia"/>
          <w:color w:val="auto"/>
          <w:sz w:val="24"/>
          <w:szCs w:val="24"/>
          <w:lang w:eastAsia="zh-CN"/>
        </w:rPr>
      </w:pPr>
      <w:r>
        <w:rPr>
          <w:rFonts w:hint="eastAsia" w:eastAsiaTheme="minorEastAsia"/>
          <w:color w:val="auto"/>
          <w:sz w:val="24"/>
          <w:szCs w:val="24"/>
          <w:lang w:eastAsia="zh-CN"/>
        </w:rPr>
        <w:drawing>
          <wp:inline distT="0" distB="0" distL="114300" distR="114300">
            <wp:extent cx="4164965" cy="1572260"/>
            <wp:effectExtent l="0" t="0" r="635" b="2540"/>
            <wp:docPr id="2" name="图片 2" descr="1662018419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2018419638"/>
                    <pic:cNvPicPr>
                      <a:picLocks noChangeAspect="1"/>
                    </pic:cNvPicPr>
                  </pic:nvPicPr>
                  <pic:blipFill>
                    <a:blip r:embed="rId4"/>
                    <a:stretch>
                      <a:fillRect/>
                    </a:stretch>
                  </pic:blipFill>
                  <pic:spPr>
                    <a:xfrm>
                      <a:off x="0" y="0"/>
                      <a:ext cx="4164965" cy="1572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Theme="minorEastAsia"/>
          <w:color w:val="auto"/>
          <w:sz w:val="24"/>
          <w:szCs w:val="24"/>
          <w:lang w:val="en-US" w:eastAsia="zh-CN"/>
        </w:rPr>
      </w:pPr>
    </w:p>
    <w:p>
      <w:pPr>
        <w:tabs>
          <w:tab w:val="left" w:pos="6120"/>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讨论会首先由云仙老师陈述国际幼儿教育专业对于《艺术特长实践》课程两学年四学期内容的安排。在此基础上，音乐学院的王景泽院长助理分享了他对音乐教育的想法，其他几位专业教师依次对大纲的各方面内容做出细致的解释与合理的补充。罗芳老师作为幼教行业深耕多年的老师，也提供了她的宝贵经验。双方经过热烈讨论，认为音乐特长实践应包含基础乐理知识、音乐赏析及钢琴演奏、舞蹈基础等内容，在此基础上，全面提高学生的音乐素质，培养和发展音乐审美能力；掌握儿童音乐的教学方法。此次研讨将音乐教育与幼教的人才培养特点相结合，为国际幼儿教育新方向的专业建设提供了有力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default"/>
          <w:color w:val="auto"/>
          <w:sz w:val="24"/>
          <w:szCs w:val="24"/>
          <w:lang w:val="en-US" w:eastAsia="zh-CN"/>
        </w:rPr>
      </w:pPr>
      <w:r>
        <w:rPr>
          <w:rFonts w:hint="eastAsia"/>
          <w:color w:val="auto"/>
          <w:sz w:val="24"/>
          <w:szCs w:val="24"/>
          <w:lang w:val="en-US" w:eastAsia="zh-CN"/>
        </w:rPr>
        <w:t>（供稿人：云仙）</w:t>
      </w:r>
    </w:p>
    <w:p>
      <w:pPr>
        <w:rPr>
          <w:rFonts w:hint="default"/>
          <w:color w:val="auto"/>
          <w:sz w:val="24"/>
          <w:szCs w:val="24"/>
          <w:lang w:val="en-US" w:eastAsia="zh-CN"/>
        </w:rPr>
      </w:pPr>
    </w:p>
    <w:p>
      <w:pPr>
        <w:rPr>
          <w:rFonts w:hint="default"/>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eastAsia"/>
          <w:color w:val="auto"/>
          <w:sz w:val="24"/>
          <w:szCs w:val="24"/>
          <w:lang w:val="en-US" w:eastAsia="zh-CN"/>
        </w:rPr>
      </w:pPr>
    </w:p>
    <w:p>
      <w:pPr>
        <w:rPr>
          <w:rFonts w:hint="default"/>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zU0ZWY2OTk0M2IwOGI2OGY0MWEzNDNiOWM4ODYifQ=="/>
  </w:docVars>
  <w:rsids>
    <w:rsidRoot w:val="7ED351F3"/>
    <w:rsid w:val="0B5B41A6"/>
    <w:rsid w:val="238A604E"/>
    <w:rsid w:val="23DB23EF"/>
    <w:rsid w:val="2E7C5E59"/>
    <w:rsid w:val="3E006ED1"/>
    <w:rsid w:val="4585545D"/>
    <w:rsid w:val="49BA6E60"/>
    <w:rsid w:val="67B47E7A"/>
    <w:rsid w:val="7ED3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FF0000"/>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2022-09-01T08:38:00Z</dcterms:created>
  <dc:creator>Alice</dc:creator>
  <cp:lastModifiedBy>瓜和铁</cp:lastModifiedBy>
  <dcterms:modified xsi:type="dcterms:W3CDTF">2022-09-14T09:41:05Z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32DEB2E435204428A8F5C4369EE0BAA4</vt:lpwstr>
  </property>
</Properties>
</file>